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86" w:rsidRDefault="00750938" w:rsidP="00750938">
      <w:pPr>
        <w:jc w:val="center"/>
        <w:rPr>
          <w:sz w:val="28"/>
        </w:rPr>
      </w:pPr>
      <w:r w:rsidRPr="00750938">
        <w:rPr>
          <w:sz w:val="28"/>
        </w:rPr>
        <w:t>Zakoni i propisi iz turizma</w:t>
      </w:r>
    </w:p>
    <w:p w:rsidR="00750938" w:rsidRDefault="00750938" w:rsidP="00750938">
      <w:pPr>
        <w:jc w:val="center"/>
        <w:rPr>
          <w:sz w:val="28"/>
        </w:rPr>
      </w:pPr>
    </w:p>
    <w:p w:rsidR="00750938" w:rsidRPr="00750938" w:rsidRDefault="00750938" w:rsidP="00750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7509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Zakoni i propisi iz turizma</w:t>
        </w:r>
      </w:hyperlink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turističkim zajednicama i promicanju hrvatskog turizma (</w:t>
      </w:r>
      <w:hyperlink r:id="rId6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152/08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članarinama u turističkim zajednicama (</w:t>
      </w:r>
      <w:hyperlink r:id="rId7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152/08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); (</w:t>
      </w:r>
      <w:hyperlink r:id="rId8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88/10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boravišnoj pristojbi (</w:t>
      </w:r>
      <w:hyperlink r:id="rId9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152/08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 ; (</w:t>
      </w:r>
      <w:hyperlink r:id="rId10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59/09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Uredba o utvrđivanju boravišne pristojbe za 2016. godinu (</w:t>
      </w:r>
      <w:hyperlink r:id="rId11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76/15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Pravilnik o kriterijima za uplatu i korištenje uplaćenih sredstava boravišne pristojbe na posebnom računu Hrvatske turističke zajednice (</w:t>
      </w:r>
      <w:hyperlink r:id="rId12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139/09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 ; (</w:t>
      </w:r>
      <w:hyperlink r:id="rId13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36/11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Pravilnik o načinu naplate paušalnog iznosa boravišne pristojbe osoba koje pružaju usluge smještaja u domaćinstvu i seljačkom domaćinstvu (</w:t>
      </w:r>
      <w:hyperlink r:id="rId14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92/09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turističkoj inspekciji (</w:t>
      </w:r>
      <w:hyperlink r:id="rId15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19/14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turističkom i ostalom građevinskom zemljištu neprocijenjenom u postupku pretvorbe i privatizacije (</w:t>
      </w:r>
      <w:hyperlink r:id="rId16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92/10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7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Ostali zakoni i provedbeni propisi iz područja ugostiteljstva i turizma</w:t>
        </w:r>
      </w:hyperlink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8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Zakon o ugostiteljskoj djelatnosti (NN 85/15</w:t>
        </w:r>
      </w:hyperlink>
      <w:hyperlink r:id="rId19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)</w:t>
        </w:r>
      </w:hyperlink>
    </w:p>
    <w:p w:rsidR="00750938" w:rsidRPr="00750938" w:rsidRDefault="00750938" w:rsidP="00750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0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Zakon o pružanju usluga u turizmu – neslužbeno pročišćeni tekst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; (</w:t>
      </w:r>
      <w:hyperlink r:id="rId21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68/07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22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88/10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23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30/14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24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89/14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hyperlink r:id="rId25" w:tgtFrame="_blank" w:history="1">
        <w:r w:rsidRPr="0075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152/14</w:t>
        </w:r>
      </w:hyperlink>
      <w:r w:rsidRPr="007509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0938" w:rsidRPr="00750938" w:rsidRDefault="00750938" w:rsidP="00750938">
      <w:pPr>
        <w:jc w:val="both"/>
        <w:rPr>
          <w:sz w:val="28"/>
        </w:rPr>
      </w:pPr>
      <w:bookmarkStart w:id="0" w:name="_GoBack"/>
      <w:bookmarkEnd w:id="0"/>
    </w:p>
    <w:sectPr w:rsidR="00750938" w:rsidRPr="0075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30EA"/>
    <w:multiLevelType w:val="multilevel"/>
    <w:tmpl w:val="642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38"/>
    <w:rsid w:val="00276150"/>
    <w:rsid w:val="003B6786"/>
    <w:rsid w:val="00740118"/>
    <w:rsid w:val="007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36A5"/>
  <w15:chartTrackingRefBased/>
  <w15:docId w15:val="{08D52716-CCBC-461F-9386-F3F22A2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0_07_88_2465.html" TargetMode="External"/><Relationship Id="rId13" Type="http://schemas.openxmlformats.org/officeDocument/2006/relationships/hyperlink" Target="http://narodne-novine.nn.hr/clanci/sluzbeni/2011_03_36_832.html" TargetMode="External"/><Relationship Id="rId18" Type="http://schemas.openxmlformats.org/officeDocument/2006/relationships/hyperlink" Target="http://narodne-novine.nn.hr/clanci/sluzbeni/2015_08_85_1648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7_07_68_2066.html" TargetMode="External"/><Relationship Id="rId7" Type="http://schemas.openxmlformats.org/officeDocument/2006/relationships/hyperlink" Target="http://narodne-novine.nn.hr/clanci/sluzbeni/2008_12_152_4143.html" TargetMode="External"/><Relationship Id="rId12" Type="http://schemas.openxmlformats.org/officeDocument/2006/relationships/hyperlink" Target="http://narodne-novine.nn.hr/clanci/sluzbeni/2009_11_139_3383.html" TargetMode="External"/><Relationship Id="rId17" Type="http://schemas.openxmlformats.org/officeDocument/2006/relationships/hyperlink" Target="http://www.mint.hr/default.aspx?id=356" TargetMode="External"/><Relationship Id="rId25" Type="http://schemas.openxmlformats.org/officeDocument/2006/relationships/hyperlink" Target="http://narodne-novine.nn.hr/clanci/sluzbeni/2014_12_152_28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0_07_92_2589.html" TargetMode="External"/><Relationship Id="rId20" Type="http://schemas.openxmlformats.org/officeDocument/2006/relationships/hyperlink" Target="http://www.mint.hr/UserDocsImages/150113_ZoPUu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8_12_152_4142.html" TargetMode="External"/><Relationship Id="rId11" Type="http://schemas.openxmlformats.org/officeDocument/2006/relationships/hyperlink" Target="http://narodne-novine.nn.hr/clanci/sluzbeni/2015_07_76_1446.html" TargetMode="External"/><Relationship Id="rId24" Type="http://schemas.openxmlformats.org/officeDocument/2006/relationships/hyperlink" Target="http://narodne-novine.nn.hr/clanci/sluzbeni/2014_07_89_1802.html" TargetMode="External"/><Relationship Id="rId5" Type="http://schemas.openxmlformats.org/officeDocument/2006/relationships/hyperlink" Target="http://www.mint.hr/pristup-informacijama/propisi/propisi-iz-turizma/107" TargetMode="External"/><Relationship Id="rId15" Type="http://schemas.openxmlformats.org/officeDocument/2006/relationships/hyperlink" Target="http://narodne-novine.nn.hr/clanci/sluzbeni/2014_02_19_364.html" TargetMode="External"/><Relationship Id="rId23" Type="http://schemas.openxmlformats.org/officeDocument/2006/relationships/hyperlink" Target="http://narodne-novine.nn.hr/clanci/sluzbeni/2014_03_30_511.html" TargetMode="External"/><Relationship Id="rId10" Type="http://schemas.openxmlformats.org/officeDocument/2006/relationships/hyperlink" Target="http://narodne-novine.nn.hr/clanci/sluzbeni/2009_05_59_1395.html" TargetMode="External"/><Relationship Id="rId19" Type="http://schemas.openxmlformats.org/officeDocument/2006/relationships/hyperlink" Target="http://narodne-novine.nn.hr/clanci/sluzbeni/2015_08_85_16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8_12_152_4144.html" TargetMode="External"/><Relationship Id="rId14" Type="http://schemas.openxmlformats.org/officeDocument/2006/relationships/hyperlink" Target="http://narodne-novine.nn.hr/clanci/sluzbeni/2009_07_92_2324.html" TargetMode="External"/><Relationship Id="rId22" Type="http://schemas.openxmlformats.org/officeDocument/2006/relationships/hyperlink" Target="http://narodne-novine.nn.hr/clanci/sluzbeni/2010_07_88_246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Cmrečak</dc:creator>
  <cp:keywords/>
  <dc:description/>
  <cp:lastModifiedBy>Marko Cmrečak</cp:lastModifiedBy>
  <cp:revision>1</cp:revision>
  <dcterms:created xsi:type="dcterms:W3CDTF">2018-03-03T17:23:00Z</dcterms:created>
  <dcterms:modified xsi:type="dcterms:W3CDTF">2018-03-03T17:24:00Z</dcterms:modified>
</cp:coreProperties>
</file>